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FB7" w:rsidRPr="004B220E" w:rsidRDefault="002C4321" w:rsidP="003F0D24">
      <w:pPr>
        <w:spacing w:after="0" w:line="240" w:lineRule="auto"/>
        <w:jc w:val="center"/>
        <w:rPr>
          <w:rFonts w:ascii="Century Gothic" w:hAnsi="Century Gothic"/>
          <w:b/>
          <w:color w:val="FF0000"/>
          <w:sz w:val="24"/>
          <w:szCs w:val="24"/>
          <w:u w:val="single"/>
        </w:rPr>
      </w:pPr>
      <w:r w:rsidRPr="004B220E">
        <w:rPr>
          <w:rFonts w:ascii="Century Gothic" w:hAnsi="Century Gothic"/>
          <w:b/>
          <w:color w:val="FF0000"/>
          <w:sz w:val="24"/>
          <w:szCs w:val="24"/>
          <w:u w:val="single"/>
        </w:rPr>
        <w:t>M</w:t>
      </w:r>
      <w:r w:rsidR="009B17E3" w:rsidRPr="004B220E">
        <w:rPr>
          <w:rFonts w:ascii="Century Gothic" w:hAnsi="Century Gothic"/>
          <w:b/>
          <w:color w:val="FF0000"/>
          <w:sz w:val="24"/>
          <w:szCs w:val="24"/>
          <w:u w:val="single"/>
        </w:rPr>
        <w:t>INUTA – M</w:t>
      </w:r>
      <w:r w:rsidRPr="004B220E">
        <w:rPr>
          <w:rFonts w:ascii="Century Gothic" w:hAnsi="Century Gothic"/>
          <w:b/>
          <w:color w:val="FF0000"/>
          <w:sz w:val="24"/>
          <w:szCs w:val="24"/>
          <w:u w:val="single"/>
        </w:rPr>
        <w:t>ODELO</w:t>
      </w:r>
      <w:r w:rsidR="004B220E" w:rsidRPr="004B220E">
        <w:rPr>
          <w:rFonts w:ascii="Century Gothic" w:hAnsi="Century Gothic"/>
          <w:b/>
          <w:color w:val="FF0000"/>
          <w:sz w:val="24"/>
          <w:szCs w:val="24"/>
          <w:u w:val="single"/>
        </w:rPr>
        <w:t xml:space="preserve"> DECLARAÇÃO</w:t>
      </w:r>
    </w:p>
    <w:p w:rsidR="003F0D24" w:rsidRPr="003F0D24" w:rsidRDefault="003F0D24" w:rsidP="003F0D24">
      <w:pPr>
        <w:spacing w:after="0" w:line="240" w:lineRule="auto"/>
        <w:jc w:val="center"/>
        <w:rPr>
          <w:rFonts w:ascii="Century Gothic" w:hAnsi="Century Gothic"/>
          <w:b/>
          <w:color w:val="000000" w:themeColor="text1"/>
          <w:sz w:val="24"/>
          <w:szCs w:val="24"/>
          <w:u w:val="single"/>
        </w:rPr>
      </w:pPr>
    </w:p>
    <w:p w:rsidR="003F0D24" w:rsidRPr="003F0D24" w:rsidRDefault="00213FB7" w:rsidP="003F0D24">
      <w:pPr>
        <w:spacing w:after="0" w:line="240" w:lineRule="auto"/>
        <w:jc w:val="center"/>
        <w:rPr>
          <w:rFonts w:ascii="Century Gothic" w:hAnsi="Century Gothic"/>
          <w:sz w:val="24"/>
          <w:szCs w:val="24"/>
        </w:rPr>
      </w:pPr>
      <w:r w:rsidRPr="004B220E">
        <w:rPr>
          <w:rFonts w:ascii="Century Gothic" w:hAnsi="Century Gothic"/>
          <w:b/>
          <w:color w:val="FF0000"/>
          <w:sz w:val="24"/>
          <w:szCs w:val="24"/>
        </w:rPr>
        <w:t xml:space="preserve">Timbre da </w:t>
      </w:r>
      <w:r w:rsidR="004B220E">
        <w:rPr>
          <w:rFonts w:ascii="Century Gothic" w:hAnsi="Century Gothic"/>
          <w:b/>
          <w:color w:val="FF0000"/>
          <w:sz w:val="24"/>
          <w:szCs w:val="24"/>
        </w:rPr>
        <w:t>OSC</w:t>
      </w:r>
    </w:p>
    <w:p w:rsidR="00213FB7" w:rsidRDefault="00213FB7" w:rsidP="003F0D24">
      <w:pPr>
        <w:spacing w:after="0" w:line="240" w:lineRule="auto"/>
        <w:ind w:firstLine="1134"/>
        <w:jc w:val="both"/>
        <w:rPr>
          <w:rFonts w:ascii="Century Gothic" w:hAnsi="Century Gothic"/>
          <w:sz w:val="24"/>
          <w:szCs w:val="24"/>
        </w:rPr>
      </w:pPr>
    </w:p>
    <w:p w:rsidR="004B220E" w:rsidRDefault="004B220E" w:rsidP="004B220E">
      <w:pPr>
        <w:pStyle w:val="PargrafodaLista"/>
        <w:spacing w:line="240" w:lineRule="auto"/>
        <w:ind w:left="360"/>
        <w:jc w:val="center"/>
        <w:rPr>
          <w:rFonts w:ascii="Times New Roman" w:hAnsi="Times New Roman"/>
          <w:b/>
          <w:sz w:val="24"/>
          <w:szCs w:val="24"/>
        </w:rPr>
      </w:pPr>
    </w:p>
    <w:p w:rsidR="004B220E" w:rsidRDefault="004B220E" w:rsidP="004B220E">
      <w:pPr>
        <w:pStyle w:val="PargrafodaLista"/>
        <w:spacing w:line="240" w:lineRule="auto"/>
        <w:ind w:left="360"/>
        <w:jc w:val="center"/>
        <w:rPr>
          <w:rFonts w:ascii="Times New Roman" w:hAnsi="Times New Roman"/>
          <w:b/>
          <w:sz w:val="24"/>
          <w:szCs w:val="24"/>
        </w:rPr>
      </w:pPr>
    </w:p>
    <w:p w:rsidR="004B220E" w:rsidRPr="00FA707C" w:rsidRDefault="004B220E" w:rsidP="00FA707C">
      <w:pPr>
        <w:pStyle w:val="PargrafodaLista"/>
        <w:spacing w:line="240" w:lineRule="auto"/>
        <w:ind w:left="360" w:hanging="218"/>
        <w:jc w:val="center"/>
        <w:rPr>
          <w:rFonts w:ascii="Century Gothic" w:hAnsi="Century Gothic"/>
          <w:b/>
          <w:sz w:val="24"/>
          <w:szCs w:val="24"/>
        </w:rPr>
      </w:pPr>
      <w:r w:rsidRPr="00FA707C">
        <w:rPr>
          <w:rFonts w:ascii="Century Gothic" w:hAnsi="Century Gothic"/>
          <w:b/>
          <w:sz w:val="24"/>
          <w:szCs w:val="24"/>
        </w:rPr>
        <w:t>DECLARAÇÃO DE CIÊNCIA DOS TERMOS DO CREDENCIAMENTO</w:t>
      </w:r>
    </w:p>
    <w:p w:rsidR="004B220E" w:rsidRDefault="004B220E" w:rsidP="004B220E">
      <w:pPr>
        <w:autoSpaceDE w:val="0"/>
        <w:autoSpaceDN w:val="0"/>
        <w:adjustRightInd w:val="0"/>
        <w:spacing w:after="0" w:line="240" w:lineRule="auto"/>
        <w:jc w:val="both"/>
        <w:rPr>
          <w:rFonts w:ascii="Times New Roman" w:hAnsi="Times New Roman"/>
          <w:sz w:val="24"/>
          <w:szCs w:val="24"/>
        </w:rPr>
      </w:pPr>
    </w:p>
    <w:p w:rsidR="00FA707C" w:rsidRDefault="004B220E" w:rsidP="00FA707C">
      <w:pPr>
        <w:autoSpaceDE w:val="0"/>
        <w:autoSpaceDN w:val="0"/>
        <w:adjustRightInd w:val="0"/>
        <w:spacing w:after="0" w:line="240" w:lineRule="auto"/>
        <w:jc w:val="both"/>
        <w:rPr>
          <w:rFonts w:ascii="Century Gothic" w:eastAsia="Times New Roman" w:hAnsi="Century Gothic"/>
          <w:sz w:val="24"/>
          <w:szCs w:val="24"/>
          <w:lang w:eastAsia="pt-BR"/>
        </w:rPr>
      </w:pPr>
      <w:r w:rsidRPr="00FA707C">
        <w:rPr>
          <w:rFonts w:ascii="Century Gothic" w:hAnsi="Century Gothic"/>
          <w:sz w:val="24"/>
          <w:szCs w:val="24"/>
        </w:rPr>
        <w:t>Nome: _____________________________, CPF nº _______________ e RG nº ____________</w:t>
      </w:r>
      <w:r w:rsidRPr="00FA707C">
        <w:rPr>
          <w:rFonts w:ascii="Century Gothic" w:eastAsiaTheme="minorHAnsi" w:hAnsi="Century Gothic" w:cs="DejaVuSans"/>
          <w:color w:val="000000"/>
          <w:sz w:val="24"/>
          <w:szCs w:val="24"/>
        </w:rPr>
        <w:t xml:space="preserve"> representante legal da ______________________________</w:t>
      </w:r>
      <w:r w:rsidRPr="00FA707C">
        <w:rPr>
          <w:rFonts w:ascii="Century Gothic" w:hAnsi="Century Gothic"/>
          <w:sz w:val="24"/>
          <w:szCs w:val="24"/>
        </w:rPr>
        <w:t xml:space="preserve"> CNPJ n.__________________________</w:t>
      </w:r>
      <w:r w:rsidRPr="00FA707C">
        <w:rPr>
          <w:rFonts w:ascii="Century Gothic" w:hAnsi="Century Gothic"/>
          <w:b/>
          <w:sz w:val="24"/>
          <w:szCs w:val="24"/>
        </w:rPr>
        <w:t>DECLARA</w:t>
      </w:r>
      <w:r w:rsidRPr="00FA707C">
        <w:rPr>
          <w:rFonts w:ascii="Century Gothic" w:hAnsi="Century Gothic"/>
          <w:sz w:val="24"/>
          <w:szCs w:val="24"/>
        </w:rPr>
        <w:t>, sob as penas da lei, fundamentada n</w:t>
      </w:r>
      <w:r w:rsidR="00FA707C">
        <w:rPr>
          <w:rFonts w:ascii="Century Gothic" w:hAnsi="Century Gothic"/>
          <w:sz w:val="24"/>
          <w:szCs w:val="24"/>
        </w:rPr>
        <w:t>a Lei Federal nº 13019/2014 e n</w:t>
      </w:r>
      <w:r w:rsidRPr="00FA707C">
        <w:rPr>
          <w:rFonts w:ascii="Century Gothic" w:hAnsi="Century Gothic"/>
          <w:sz w:val="24"/>
          <w:szCs w:val="24"/>
        </w:rPr>
        <w:t xml:space="preserve">o </w:t>
      </w:r>
      <w:r w:rsidRPr="00FA707C">
        <w:rPr>
          <w:rFonts w:ascii="Century Gothic" w:eastAsiaTheme="minorHAnsi" w:hAnsi="Century Gothic" w:cs="DejaVuSans"/>
          <w:color w:val="000000"/>
          <w:sz w:val="24"/>
          <w:szCs w:val="24"/>
        </w:rPr>
        <w:t xml:space="preserve">Decreto Estadual nº 17.083/2017, </w:t>
      </w:r>
      <w:r w:rsidRPr="00FA707C">
        <w:rPr>
          <w:rFonts w:ascii="Century Gothic" w:hAnsi="Century Gothic"/>
          <w:sz w:val="24"/>
          <w:szCs w:val="24"/>
        </w:rPr>
        <w:t xml:space="preserve">que a OSC acima referida: </w:t>
      </w:r>
      <w:r w:rsidRPr="00FA707C">
        <w:rPr>
          <w:rFonts w:ascii="Century Gothic" w:hAnsi="Century Gothic"/>
          <w:b/>
          <w:sz w:val="24"/>
          <w:szCs w:val="24"/>
        </w:rPr>
        <w:t>a)</w:t>
      </w:r>
      <w:r w:rsidRPr="00FA707C">
        <w:rPr>
          <w:rFonts w:ascii="Century Gothic" w:hAnsi="Century Gothic"/>
          <w:sz w:val="24"/>
          <w:szCs w:val="24"/>
        </w:rPr>
        <w:t xml:space="preserve"> que </w:t>
      </w:r>
      <w:r w:rsidRPr="00FA707C">
        <w:rPr>
          <w:rFonts w:ascii="Century Gothic" w:eastAsiaTheme="minorHAnsi" w:hAnsi="Century Gothic" w:cs="DejaVuSans"/>
          <w:color w:val="000000"/>
          <w:sz w:val="24"/>
          <w:szCs w:val="24"/>
        </w:rPr>
        <w:t>não há, em seu quadro de dirigentes:</w:t>
      </w:r>
      <w:r w:rsidR="00FA707C">
        <w:rPr>
          <w:rFonts w:ascii="Century Gothic" w:eastAsiaTheme="minorHAnsi" w:hAnsi="Century Gothic" w:cs="DejaVuSans"/>
          <w:color w:val="000000"/>
          <w:sz w:val="24"/>
          <w:szCs w:val="24"/>
        </w:rPr>
        <w:t xml:space="preserve"> </w:t>
      </w:r>
      <w:r w:rsidRPr="00FA707C">
        <w:rPr>
          <w:rFonts w:ascii="Century Gothic" w:eastAsiaTheme="minorHAnsi" w:hAnsi="Century Gothic" w:cs="DejaVuSans"/>
          <w:color w:val="000000"/>
          <w:sz w:val="24"/>
          <w:szCs w:val="24"/>
        </w:rPr>
        <w:t xml:space="preserve">Membro de Poder ou do Ministério Público ou dirigente de órgão ou entidade da administração pública estadual, e Cônjuge, companheiro ou parente em linha reta, colateral ou por afinidade, até o segundo grau, das pessoas mencionadas na alínea “a”; </w:t>
      </w:r>
      <w:r w:rsidRPr="00FA707C">
        <w:rPr>
          <w:rFonts w:ascii="Century Gothic" w:eastAsiaTheme="minorHAnsi" w:hAnsi="Century Gothic" w:cs="DejaVuSans"/>
          <w:b/>
          <w:color w:val="000000"/>
          <w:sz w:val="24"/>
          <w:szCs w:val="24"/>
        </w:rPr>
        <w:t>b)</w:t>
      </w:r>
      <w:r w:rsidRPr="00FA707C">
        <w:rPr>
          <w:rFonts w:ascii="Century Gothic" w:eastAsiaTheme="minorHAnsi" w:hAnsi="Century Gothic" w:cs="DejaVuSans"/>
          <w:color w:val="000000"/>
          <w:sz w:val="24"/>
          <w:szCs w:val="24"/>
        </w:rPr>
        <w:t xml:space="preserve"> que não contratará, para a prestação de serviços, servidor ou empregado público, inclusive aquele que exerça cargo em comissão ou função de confiança, de órgão ou entidade da administração pública estadual, ou seu cônjuge, companheiro ou parente em linha reta, colateral ou por afinidade, até o segundo grau, ressalvadas as hipóteses previstas em lei específica e na lei de diretrizes orçamentá</w:t>
      </w:r>
      <w:r w:rsidR="00FA707C" w:rsidRPr="00FA707C">
        <w:rPr>
          <w:rFonts w:ascii="Century Gothic" w:eastAsiaTheme="minorHAnsi" w:hAnsi="Century Gothic" w:cs="DejaVuSans"/>
          <w:color w:val="000000"/>
          <w:sz w:val="24"/>
          <w:szCs w:val="24"/>
        </w:rPr>
        <w:t>rias;</w:t>
      </w:r>
      <w:r w:rsidRPr="00FA707C">
        <w:rPr>
          <w:rFonts w:ascii="Century Gothic" w:eastAsiaTheme="minorHAnsi" w:hAnsi="Century Gothic" w:cs="DejaVuSans"/>
          <w:color w:val="000000"/>
          <w:sz w:val="24"/>
          <w:szCs w:val="24"/>
        </w:rPr>
        <w:t xml:space="preserve"> </w:t>
      </w:r>
      <w:r w:rsidRPr="00FA707C">
        <w:rPr>
          <w:rFonts w:ascii="Century Gothic" w:eastAsiaTheme="minorHAnsi" w:hAnsi="Century Gothic" w:cs="DejaVuSans"/>
          <w:b/>
          <w:color w:val="000000"/>
          <w:sz w:val="24"/>
          <w:szCs w:val="24"/>
        </w:rPr>
        <w:t>c)</w:t>
      </w:r>
      <w:r w:rsidRPr="00FA707C">
        <w:rPr>
          <w:rFonts w:ascii="Century Gothic" w:eastAsiaTheme="minorHAnsi" w:hAnsi="Century Gothic" w:cs="DejaVuSans"/>
          <w:color w:val="000000"/>
          <w:sz w:val="24"/>
          <w:szCs w:val="24"/>
        </w:rPr>
        <w:t xml:space="preserve"> </w:t>
      </w:r>
      <w:r w:rsidRPr="00FA707C">
        <w:rPr>
          <w:rFonts w:ascii="Century Gothic" w:hAnsi="Century Gothic"/>
          <w:sz w:val="24"/>
          <w:szCs w:val="24"/>
        </w:rPr>
        <w:t xml:space="preserve">que não foi considerado inidôneo para contratar com a Administração Pública; </w:t>
      </w:r>
      <w:r w:rsidRPr="00FA707C">
        <w:rPr>
          <w:rFonts w:ascii="Century Gothic" w:hAnsi="Century Gothic"/>
          <w:b/>
          <w:sz w:val="24"/>
          <w:szCs w:val="24"/>
        </w:rPr>
        <w:t>d)</w:t>
      </w:r>
      <w:r w:rsidRPr="00FA707C">
        <w:rPr>
          <w:rFonts w:ascii="Century Gothic" w:hAnsi="Century Gothic"/>
          <w:sz w:val="24"/>
          <w:szCs w:val="24"/>
        </w:rPr>
        <w:t xml:space="preserve"> que não possui empregado menor de 18 anos em trabalho noturno, perigoso ou insalubre e não emprega menor de dezesseis anos, nos termos do Art. 27, Inciso V, da Lei 8.666/93 e alterações posteriores; </w:t>
      </w:r>
      <w:r w:rsidRPr="00FA707C">
        <w:rPr>
          <w:rFonts w:ascii="Century Gothic" w:hAnsi="Century Gothic"/>
          <w:b/>
          <w:sz w:val="24"/>
          <w:szCs w:val="24"/>
        </w:rPr>
        <w:t>e)</w:t>
      </w:r>
      <w:r w:rsidRPr="00FA707C">
        <w:rPr>
          <w:rFonts w:ascii="Century Gothic" w:hAnsi="Century Gothic"/>
          <w:sz w:val="24"/>
          <w:szCs w:val="24"/>
        </w:rPr>
        <w:t xml:space="preserve"> que inexiste fato impeditivo para a sua habilitação, estando ciente da obrigatoriedade de declarar ocorrências posteriores; </w:t>
      </w:r>
      <w:r w:rsidR="00FA707C" w:rsidRPr="00FA707C">
        <w:rPr>
          <w:rFonts w:ascii="Century Gothic" w:hAnsi="Century Gothic"/>
          <w:b/>
          <w:sz w:val="24"/>
          <w:szCs w:val="24"/>
        </w:rPr>
        <w:t>f)</w:t>
      </w:r>
      <w:r w:rsidRPr="00FA707C">
        <w:rPr>
          <w:rFonts w:ascii="Century Gothic" w:hAnsi="Century Gothic"/>
          <w:sz w:val="24"/>
          <w:szCs w:val="24"/>
        </w:rPr>
        <w:t xml:space="preserve"> que a entidade encontra-se em Funcionamento Regular e que tem </w:t>
      </w:r>
      <w:r w:rsidRPr="00FA707C">
        <w:rPr>
          <w:rFonts w:ascii="Century Gothic" w:eastAsia="Times New Roman" w:hAnsi="Century Gothic"/>
          <w:sz w:val="24"/>
          <w:szCs w:val="24"/>
          <w:lang w:eastAsia="pt-BR"/>
        </w:rPr>
        <w:t xml:space="preserve">experiência prévia na realização das atividades desenvolvidas </w:t>
      </w:r>
      <w:r w:rsidRPr="00FA707C">
        <w:rPr>
          <w:rFonts w:ascii="Century Gothic" w:hAnsi="Century Gothic"/>
          <w:sz w:val="24"/>
          <w:szCs w:val="24"/>
        </w:rPr>
        <w:t xml:space="preserve">nos últimos 02 anos e que entidade </w:t>
      </w:r>
      <w:r w:rsidRPr="00FA707C">
        <w:rPr>
          <w:rFonts w:ascii="Century Gothic" w:eastAsia="Times New Roman" w:hAnsi="Century Gothic"/>
          <w:sz w:val="24"/>
          <w:szCs w:val="24"/>
          <w:lang w:eastAsia="pt-BR"/>
        </w:rPr>
        <w:t>possui infraestrutura para o desenvolvimento das ações propostas no plano de trabalho</w:t>
      </w:r>
      <w:r w:rsidR="00FA707C" w:rsidRPr="00FA707C">
        <w:rPr>
          <w:rFonts w:ascii="Century Gothic" w:eastAsiaTheme="minorHAnsi" w:hAnsi="Century Gothic" w:cs="DejaVuSans"/>
          <w:color w:val="000000"/>
          <w:sz w:val="24"/>
          <w:szCs w:val="24"/>
        </w:rPr>
        <w:t xml:space="preserve">; </w:t>
      </w:r>
      <w:r w:rsidR="00FA707C" w:rsidRPr="00FA707C">
        <w:rPr>
          <w:rFonts w:ascii="Century Gothic" w:eastAsiaTheme="minorHAnsi" w:hAnsi="Century Gothic" w:cs="DejaVuSans"/>
          <w:b/>
          <w:color w:val="000000"/>
          <w:sz w:val="24"/>
          <w:szCs w:val="24"/>
        </w:rPr>
        <w:t>g)</w:t>
      </w:r>
      <w:r w:rsidR="00FA707C" w:rsidRPr="00FA707C">
        <w:rPr>
          <w:rFonts w:ascii="Century Gothic" w:eastAsiaTheme="minorHAnsi" w:hAnsi="Century Gothic" w:cs="DejaVuSans"/>
          <w:color w:val="000000"/>
          <w:sz w:val="24"/>
          <w:szCs w:val="24"/>
        </w:rPr>
        <w:t xml:space="preserve"> dispõe de capacidade técnica e operacional para execução da parceria; </w:t>
      </w:r>
      <w:r w:rsidR="00FA707C" w:rsidRPr="00FA707C">
        <w:rPr>
          <w:rFonts w:ascii="Century Gothic" w:eastAsiaTheme="minorHAnsi" w:hAnsi="Century Gothic" w:cs="DejaVuSans"/>
          <w:b/>
          <w:color w:val="000000"/>
          <w:sz w:val="24"/>
          <w:szCs w:val="24"/>
        </w:rPr>
        <w:t>h)</w:t>
      </w:r>
      <w:r w:rsidR="00FA707C" w:rsidRPr="00FA707C">
        <w:rPr>
          <w:rFonts w:ascii="Century Gothic" w:hAnsi="Century Gothic"/>
          <w:sz w:val="24"/>
          <w:szCs w:val="24"/>
        </w:rPr>
        <w:t xml:space="preserve">tem ciência e que atenderá às normas </w:t>
      </w:r>
      <w:r w:rsidR="00FA707C">
        <w:rPr>
          <w:rFonts w:ascii="Century Gothic" w:hAnsi="Century Gothic"/>
          <w:sz w:val="24"/>
          <w:szCs w:val="24"/>
        </w:rPr>
        <w:t>previstas n</w:t>
      </w:r>
      <w:r w:rsidR="00FA707C" w:rsidRPr="00FA707C">
        <w:rPr>
          <w:rFonts w:ascii="Century Gothic" w:hAnsi="Century Gothic"/>
          <w:sz w:val="24"/>
          <w:szCs w:val="24"/>
        </w:rPr>
        <w:t xml:space="preserve">a Lei Federal </w:t>
      </w:r>
      <w:r w:rsidR="00FA707C">
        <w:rPr>
          <w:rFonts w:ascii="Century Gothic" w:hAnsi="Century Gothic"/>
          <w:sz w:val="24"/>
          <w:szCs w:val="24"/>
        </w:rPr>
        <w:t xml:space="preserve">nº </w:t>
      </w:r>
      <w:r w:rsidR="00FA707C" w:rsidRPr="00FA707C">
        <w:rPr>
          <w:rFonts w:ascii="Century Gothic" w:hAnsi="Century Gothic"/>
          <w:sz w:val="24"/>
          <w:szCs w:val="24"/>
        </w:rPr>
        <w:t>13</w:t>
      </w:r>
      <w:r w:rsidR="00FA707C">
        <w:rPr>
          <w:rFonts w:ascii="Century Gothic" w:hAnsi="Century Gothic"/>
          <w:sz w:val="24"/>
          <w:szCs w:val="24"/>
        </w:rPr>
        <w:t>.</w:t>
      </w:r>
      <w:r w:rsidR="00FA707C" w:rsidRPr="00FA707C">
        <w:rPr>
          <w:rFonts w:ascii="Century Gothic" w:hAnsi="Century Gothic"/>
          <w:sz w:val="24"/>
          <w:szCs w:val="24"/>
        </w:rPr>
        <w:t xml:space="preserve">019/2014 e </w:t>
      </w:r>
      <w:r w:rsidR="00FA707C">
        <w:rPr>
          <w:rFonts w:ascii="Century Gothic" w:hAnsi="Century Gothic"/>
          <w:sz w:val="24"/>
          <w:szCs w:val="24"/>
        </w:rPr>
        <w:t>n</w:t>
      </w:r>
      <w:r w:rsidR="00FA707C" w:rsidRPr="00FA707C">
        <w:rPr>
          <w:rFonts w:ascii="Century Gothic" w:hAnsi="Century Gothic"/>
          <w:sz w:val="24"/>
          <w:szCs w:val="24"/>
        </w:rPr>
        <w:t xml:space="preserve">o </w:t>
      </w:r>
      <w:r w:rsidR="00FA707C" w:rsidRPr="00FA707C">
        <w:rPr>
          <w:rFonts w:ascii="Century Gothic" w:eastAsiaTheme="minorHAnsi" w:hAnsi="Century Gothic" w:cs="DejaVuSans"/>
          <w:color w:val="000000"/>
          <w:sz w:val="24"/>
          <w:szCs w:val="24"/>
        </w:rPr>
        <w:t>Decreto Estadual nº 17.083/2017</w:t>
      </w:r>
      <w:r w:rsidRPr="00FA707C">
        <w:rPr>
          <w:rFonts w:ascii="Century Gothic" w:eastAsia="Times New Roman" w:hAnsi="Century Gothic"/>
          <w:sz w:val="24"/>
          <w:szCs w:val="24"/>
          <w:lang w:eastAsia="pt-BR"/>
        </w:rPr>
        <w:t>.</w:t>
      </w:r>
    </w:p>
    <w:p w:rsidR="00FA707C" w:rsidRDefault="00FA707C" w:rsidP="00FA707C">
      <w:pPr>
        <w:autoSpaceDE w:val="0"/>
        <w:autoSpaceDN w:val="0"/>
        <w:adjustRightInd w:val="0"/>
        <w:spacing w:after="0" w:line="240" w:lineRule="auto"/>
        <w:jc w:val="both"/>
        <w:rPr>
          <w:rFonts w:ascii="Century Gothic" w:eastAsia="Times New Roman" w:hAnsi="Century Gothic"/>
          <w:sz w:val="24"/>
          <w:szCs w:val="24"/>
          <w:lang w:eastAsia="pt-BR"/>
        </w:rPr>
      </w:pPr>
    </w:p>
    <w:p w:rsidR="004B220E" w:rsidRPr="00FA707C" w:rsidRDefault="004B220E" w:rsidP="00FA707C">
      <w:pPr>
        <w:autoSpaceDE w:val="0"/>
        <w:autoSpaceDN w:val="0"/>
        <w:adjustRightInd w:val="0"/>
        <w:spacing w:after="0" w:line="240" w:lineRule="auto"/>
        <w:jc w:val="both"/>
        <w:rPr>
          <w:rFonts w:ascii="Century Gothic" w:hAnsi="Century Gothic"/>
          <w:sz w:val="24"/>
          <w:szCs w:val="24"/>
        </w:rPr>
      </w:pPr>
      <w:r w:rsidRPr="00FA707C">
        <w:rPr>
          <w:rFonts w:ascii="Century Gothic" w:hAnsi="Century Gothic"/>
          <w:sz w:val="24"/>
          <w:szCs w:val="24"/>
        </w:rPr>
        <w:t xml:space="preserve">Por ser expressão de verdade, firmamos a presente. </w:t>
      </w:r>
    </w:p>
    <w:p w:rsidR="004B220E" w:rsidRPr="00FA707C" w:rsidRDefault="004B220E" w:rsidP="004B220E">
      <w:pPr>
        <w:spacing w:after="0" w:line="240" w:lineRule="auto"/>
        <w:jc w:val="both"/>
        <w:rPr>
          <w:rFonts w:ascii="Century Gothic" w:hAnsi="Century Gothic"/>
          <w:sz w:val="10"/>
          <w:szCs w:val="10"/>
        </w:rPr>
      </w:pPr>
    </w:p>
    <w:p w:rsidR="004B220E" w:rsidRPr="00FA707C" w:rsidRDefault="004B220E" w:rsidP="004B220E">
      <w:pPr>
        <w:spacing w:after="0" w:line="240" w:lineRule="auto"/>
        <w:jc w:val="both"/>
        <w:rPr>
          <w:rFonts w:ascii="Century Gothic" w:hAnsi="Century Gothic"/>
          <w:b/>
          <w:color w:val="FF0000"/>
          <w:sz w:val="24"/>
          <w:szCs w:val="24"/>
        </w:rPr>
      </w:pPr>
      <w:r w:rsidRPr="00FA707C">
        <w:rPr>
          <w:rFonts w:ascii="Century Gothic" w:hAnsi="Century Gothic"/>
          <w:b/>
          <w:color w:val="FF0000"/>
          <w:sz w:val="24"/>
          <w:szCs w:val="24"/>
        </w:rPr>
        <w:t xml:space="preserve">Local e data: </w:t>
      </w:r>
    </w:p>
    <w:p w:rsidR="003F0D24" w:rsidRDefault="003F0D24" w:rsidP="003F0D24">
      <w:pPr>
        <w:pStyle w:val="PargrafodaLista"/>
        <w:spacing w:after="0" w:line="240" w:lineRule="auto"/>
        <w:ind w:left="0"/>
        <w:jc w:val="center"/>
        <w:rPr>
          <w:rFonts w:ascii="Century Gothic" w:hAnsi="Century Gothic"/>
          <w:sz w:val="24"/>
          <w:szCs w:val="24"/>
        </w:rPr>
      </w:pPr>
    </w:p>
    <w:p w:rsidR="003F0D24" w:rsidRPr="00FA707C" w:rsidRDefault="003F0D24" w:rsidP="003F0D24">
      <w:pPr>
        <w:pStyle w:val="PargrafodaLista"/>
        <w:spacing w:after="0" w:line="240" w:lineRule="auto"/>
        <w:ind w:left="0"/>
        <w:jc w:val="center"/>
        <w:rPr>
          <w:rFonts w:ascii="Century Gothic" w:hAnsi="Century Gothic"/>
          <w:color w:val="FF0000"/>
          <w:sz w:val="24"/>
          <w:szCs w:val="24"/>
        </w:rPr>
      </w:pPr>
    </w:p>
    <w:p w:rsidR="004A24B5" w:rsidRPr="00FA707C" w:rsidRDefault="004A24B5" w:rsidP="003F0D24">
      <w:pPr>
        <w:pStyle w:val="PargrafodaLista"/>
        <w:spacing w:after="0" w:line="240" w:lineRule="auto"/>
        <w:ind w:left="0"/>
        <w:jc w:val="center"/>
        <w:rPr>
          <w:rFonts w:ascii="Century Gothic" w:hAnsi="Century Gothic"/>
          <w:b/>
          <w:i/>
          <w:color w:val="FF0000"/>
          <w:sz w:val="24"/>
          <w:szCs w:val="24"/>
        </w:rPr>
      </w:pPr>
      <w:r w:rsidRPr="00FA707C">
        <w:rPr>
          <w:rFonts w:ascii="Century Gothic" w:hAnsi="Century Gothic"/>
          <w:b/>
          <w:i/>
          <w:color w:val="FF0000"/>
          <w:sz w:val="24"/>
          <w:szCs w:val="24"/>
        </w:rPr>
        <w:t>Assinatura</w:t>
      </w:r>
    </w:p>
    <w:p w:rsidR="004A24B5" w:rsidRPr="00FA707C" w:rsidRDefault="004A24B5" w:rsidP="003F0D24">
      <w:pPr>
        <w:pStyle w:val="PargrafodaLista"/>
        <w:spacing w:after="0" w:line="240" w:lineRule="auto"/>
        <w:ind w:left="0"/>
        <w:jc w:val="center"/>
        <w:rPr>
          <w:rFonts w:ascii="Century Gothic" w:hAnsi="Century Gothic"/>
          <w:color w:val="FF0000"/>
          <w:sz w:val="24"/>
          <w:szCs w:val="24"/>
        </w:rPr>
      </w:pPr>
      <w:r w:rsidRPr="00FA707C">
        <w:rPr>
          <w:rFonts w:ascii="Century Gothic" w:hAnsi="Century Gothic"/>
          <w:color w:val="FF0000"/>
          <w:sz w:val="24"/>
          <w:szCs w:val="24"/>
        </w:rPr>
        <w:t>_______________________________________________</w:t>
      </w:r>
    </w:p>
    <w:p w:rsidR="004A24B5" w:rsidRPr="00FA707C" w:rsidRDefault="004A24B5" w:rsidP="003F0D24">
      <w:pPr>
        <w:pStyle w:val="PargrafodaLista"/>
        <w:spacing w:after="0" w:line="240" w:lineRule="auto"/>
        <w:ind w:left="0"/>
        <w:jc w:val="center"/>
        <w:rPr>
          <w:rFonts w:ascii="Century Gothic" w:hAnsi="Century Gothic"/>
          <w:b/>
          <w:color w:val="FF0000"/>
          <w:sz w:val="24"/>
          <w:szCs w:val="24"/>
        </w:rPr>
      </w:pPr>
      <w:r w:rsidRPr="00FA707C">
        <w:rPr>
          <w:rFonts w:ascii="Century Gothic" w:hAnsi="Century Gothic"/>
          <w:b/>
          <w:color w:val="FF0000"/>
          <w:sz w:val="24"/>
          <w:szCs w:val="24"/>
        </w:rPr>
        <w:t>Nome: Fulano de tal</w:t>
      </w:r>
    </w:p>
    <w:p w:rsidR="00855EAB" w:rsidRPr="00FA707C" w:rsidRDefault="004A24B5" w:rsidP="00FA707C">
      <w:pPr>
        <w:pStyle w:val="PargrafodaLista"/>
        <w:spacing w:after="0" w:line="240" w:lineRule="auto"/>
        <w:ind w:left="0"/>
        <w:jc w:val="center"/>
        <w:rPr>
          <w:rFonts w:ascii="Century Gothic" w:hAnsi="Century Gothic"/>
          <w:b/>
          <w:color w:val="FF0000"/>
          <w:sz w:val="24"/>
          <w:szCs w:val="24"/>
          <w:u w:val="single"/>
        </w:rPr>
      </w:pPr>
      <w:r w:rsidRPr="00FA707C">
        <w:rPr>
          <w:rFonts w:ascii="Century Gothic" w:hAnsi="Century Gothic"/>
          <w:b/>
          <w:color w:val="FF0000"/>
          <w:sz w:val="24"/>
          <w:szCs w:val="24"/>
        </w:rPr>
        <w:t>(</w:t>
      </w:r>
      <w:r w:rsidR="00213FB7" w:rsidRPr="00FA707C">
        <w:rPr>
          <w:rFonts w:ascii="Century Gothic" w:hAnsi="Century Gothic"/>
          <w:b/>
          <w:color w:val="FF0000"/>
          <w:sz w:val="24"/>
          <w:szCs w:val="24"/>
        </w:rPr>
        <w:t xml:space="preserve">Presidente da </w:t>
      </w:r>
      <w:r w:rsidR="003F0D24" w:rsidRPr="00FA707C">
        <w:rPr>
          <w:rFonts w:ascii="Century Gothic" w:hAnsi="Century Gothic"/>
          <w:b/>
          <w:color w:val="FF0000"/>
          <w:sz w:val="24"/>
          <w:szCs w:val="24"/>
        </w:rPr>
        <w:t>OSC</w:t>
      </w:r>
      <w:r w:rsidRPr="00FA707C">
        <w:rPr>
          <w:rFonts w:ascii="Century Gothic" w:hAnsi="Century Gothic"/>
          <w:b/>
          <w:color w:val="FF0000"/>
          <w:sz w:val="24"/>
          <w:szCs w:val="24"/>
        </w:rPr>
        <w:t>)</w:t>
      </w:r>
    </w:p>
    <w:sectPr w:rsidR="00855EAB" w:rsidRPr="00FA707C" w:rsidSect="001A1340">
      <w:pgSz w:w="11906" w:h="16838"/>
      <w:pgMar w:top="822" w:right="1701" w:bottom="141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2F9" w:rsidRDefault="001602F9" w:rsidP="001A66D9">
      <w:pPr>
        <w:spacing w:after="0" w:line="240" w:lineRule="auto"/>
      </w:pPr>
      <w:r>
        <w:separator/>
      </w:r>
    </w:p>
  </w:endnote>
  <w:endnote w:type="continuationSeparator" w:id="1">
    <w:p w:rsidR="001602F9" w:rsidRDefault="001602F9" w:rsidP="001A66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DejaVu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2F9" w:rsidRDefault="001602F9" w:rsidP="001A66D9">
      <w:pPr>
        <w:spacing w:after="0" w:line="240" w:lineRule="auto"/>
      </w:pPr>
      <w:r>
        <w:separator/>
      </w:r>
    </w:p>
  </w:footnote>
  <w:footnote w:type="continuationSeparator" w:id="1">
    <w:p w:rsidR="001602F9" w:rsidRDefault="001602F9" w:rsidP="001A66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0B68"/>
    <w:multiLevelType w:val="hybridMultilevel"/>
    <w:tmpl w:val="95568BF4"/>
    <w:lvl w:ilvl="0" w:tplc="E5E2CE7A">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4B26DF7"/>
    <w:multiLevelType w:val="hybridMultilevel"/>
    <w:tmpl w:val="B20CECE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652FED"/>
    <w:rsid w:val="00007070"/>
    <w:rsid w:val="00013FB8"/>
    <w:rsid w:val="00014E5D"/>
    <w:rsid w:val="000156E8"/>
    <w:rsid w:val="00017FBC"/>
    <w:rsid w:val="000460B7"/>
    <w:rsid w:val="0006349B"/>
    <w:rsid w:val="00065A69"/>
    <w:rsid w:val="000B51F3"/>
    <w:rsid w:val="001602F9"/>
    <w:rsid w:val="001806DC"/>
    <w:rsid w:val="001823BB"/>
    <w:rsid w:val="001A1340"/>
    <w:rsid w:val="001A66D9"/>
    <w:rsid w:val="001B7470"/>
    <w:rsid w:val="00205756"/>
    <w:rsid w:val="00213FB7"/>
    <w:rsid w:val="0022229F"/>
    <w:rsid w:val="0023700E"/>
    <w:rsid w:val="002546F6"/>
    <w:rsid w:val="00267150"/>
    <w:rsid w:val="002C4321"/>
    <w:rsid w:val="002C4B4B"/>
    <w:rsid w:val="0030763A"/>
    <w:rsid w:val="00312BF3"/>
    <w:rsid w:val="00315856"/>
    <w:rsid w:val="00331AB9"/>
    <w:rsid w:val="00372A20"/>
    <w:rsid w:val="003A541D"/>
    <w:rsid w:val="003C1F9E"/>
    <w:rsid w:val="003E719E"/>
    <w:rsid w:val="003F0D24"/>
    <w:rsid w:val="00432788"/>
    <w:rsid w:val="004A24B5"/>
    <w:rsid w:val="004A5BB6"/>
    <w:rsid w:val="004B220E"/>
    <w:rsid w:val="004C3C7A"/>
    <w:rsid w:val="00512B6F"/>
    <w:rsid w:val="00535034"/>
    <w:rsid w:val="005835F9"/>
    <w:rsid w:val="00586340"/>
    <w:rsid w:val="00597AF5"/>
    <w:rsid w:val="005E5F9D"/>
    <w:rsid w:val="00652FED"/>
    <w:rsid w:val="006761D5"/>
    <w:rsid w:val="006D6B78"/>
    <w:rsid w:val="006D7060"/>
    <w:rsid w:val="006E2BB5"/>
    <w:rsid w:val="0070395B"/>
    <w:rsid w:val="00721680"/>
    <w:rsid w:val="0075186A"/>
    <w:rsid w:val="00760D05"/>
    <w:rsid w:val="007A12CA"/>
    <w:rsid w:val="007A224B"/>
    <w:rsid w:val="007A2658"/>
    <w:rsid w:val="007B260D"/>
    <w:rsid w:val="00800D98"/>
    <w:rsid w:val="008025FA"/>
    <w:rsid w:val="008540D7"/>
    <w:rsid w:val="00855EAB"/>
    <w:rsid w:val="008806F7"/>
    <w:rsid w:val="008943FA"/>
    <w:rsid w:val="008C3768"/>
    <w:rsid w:val="008E0F07"/>
    <w:rsid w:val="0090531B"/>
    <w:rsid w:val="00995547"/>
    <w:rsid w:val="009A2FC7"/>
    <w:rsid w:val="009A5996"/>
    <w:rsid w:val="009B17E3"/>
    <w:rsid w:val="009B63A8"/>
    <w:rsid w:val="009C6D92"/>
    <w:rsid w:val="009D5629"/>
    <w:rsid w:val="009E19E0"/>
    <w:rsid w:val="009E1AF8"/>
    <w:rsid w:val="00A1106B"/>
    <w:rsid w:val="00AA5ADF"/>
    <w:rsid w:val="00AD3187"/>
    <w:rsid w:val="00AF2AE0"/>
    <w:rsid w:val="00B519A8"/>
    <w:rsid w:val="00B55F5B"/>
    <w:rsid w:val="00B65357"/>
    <w:rsid w:val="00B84DF0"/>
    <w:rsid w:val="00B95FB1"/>
    <w:rsid w:val="00B97A23"/>
    <w:rsid w:val="00BC68ED"/>
    <w:rsid w:val="00BF4E79"/>
    <w:rsid w:val="00C45940"/>
    <w:rsid w:val="00C45975"/>
    <w:rsid w:val="00C50D31"/>
    <w:rsid w:val="00C92B94"/>
    <w:rsid w:val="00CF5DA6"/>
    <w:rsid w:val="00D15A16"/>
    <w:rsid w:val="00D57104"/>
    <w:rsid w:val="00D649E8"/>
    <w:rsid w:val="00DD4966"/>
    <w:rsid w:val="00DF3D48"/>
    <w:rsid w:val="00E34F37"/>
    <w:rsid w:val="00E3749A"/>
    <w:rsid w:val="00E43142"/>
    <w:rsid w:val="00E523E7"/>
    <w:rsid w:val="00E7317A"/>
    <w:rsid w:val="00EA3F4C"/>
    <w:rsid w:val="00EB3C3C"/>
    <w:rsid w:val="00EC5EA7"/>
    <w:rsid w:val="00F01F50"/>
    <w:rsid w:val="00FA5005"/>
    <w:rsid w:val="00FA707C"/>
    <w:rsid w:val="00FD4061"/>
    <w:rsid w:val="00FF060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629"/>
    <w:pPr>
      <w:spacing w:after="160" w:line="259"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52FED"/>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1A66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66D9"/>
  </w:style>
  <w:style w:type="paragraph" w:styleId="Rodap">
    <w:name w:val="footer"/>
    <w:basedOn w:val="Normal"/>
    <w:link w:val="RodapChar"/>
    <w:uiPriority w:val="99"/>
    <w:semiHidden/>
    <w:unhideWhenUsed/>
    <w:rsid w:val="001A66D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A66D9"/>
  </w:style>
  <w:style w:type="paragraph" w:styleId="PargrafodaLista">
    <w:name w:val="List Paragraph"/>
    <w:basedOn w:val="Normal"/>
    <w:uiPriority w:val="34"/>
    <w:qFormat/>
    <w:rsid w:val="006761D5"/>
    <w:pPr>
      <w:ind w:left="720"/>
      <w:contextualSpacing/>
    </w:pPr>
  </w:style>
  <w:style w:type="table" w:styleId="Tabelacomgrade">
    <w:name w:val="Table Grid"/>
    <w:basedOn w:val="Tabelanormal"/>
    <w:uiPriority w:val="59"/>
    <w:rsid w:val="00FA50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3">
    <w:name w:val="Body Text 3"/>
    <w:basedOn w:val="Normal"/>
    <w:link w:val="Corpodetexto3Char"/>
    <w:uiPriority w:val="99"/>
    <w:semiHidden/>
    <w:unhideWhenUsed/>
    <w:rsid w:val="005835F9"/>
    <w:pPr>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uiPriority w:val="99"/>
    <w:semiHidden/>
    <w:rsid w:val="005835F9"/>
    <w:rPr>
      <w:rFonts w:ascii="Times New Roman" w:eastAsia="Times New Roman" w:hAnsi="Times New Roman" w:cs="Times New Roman"/>
      <w:sz w:val="16"/>
      <w:szCs w:val="16"/>
      <w:lang w:eastAsia="pt-BR"/>
    </w:rPr>
  </w:style>
  <w:style w:type="paragraph" w:styleId="SemEspaamento">
    <w:name w:val="No Spacing"/>
    <w:uiPriority w:val="1"/>
    <w:qFormat/>
    <w:rsid w:val="005835F9"/>
    <w:pPr>
      <w:spacing w:after="0" w:line="240" w:lineRule="auto"/>
    </w:pPr>
    <w:rPr>
      <w:rFonts w:ascii="Calibri" w:eastAsia="Calibri" w:hAnsi="Calibri" w:cs="Times New Roman"/>
    </w:rPr>
  </w:style>
  <w:style w:type="character" w:styleId="Forte">
    <w:name w:val="Strong"/>
    <w:basedOn w:val="Fontepargpadro"/>
    <w:uiPriority w:val="22"/>
    <w:qFormat/>
    <w:rsid w:val="005835F9"/>
    <w:rPr>
      <w:b/>
      <w:bCs/>
    </w:rPr>
  </w:style>
</w:styles>
</file>

<file path=word/webSettings.xml><?xml version="1.0" encoding="utf-8"?>
<w:webSettings xmlns:r="http://schemas.openxmlformats.org/officeDocument/2006/relationships" xmlns:w="http://schemas.openxmlformats.org/wordprocessingml/2006/main">
  <w:divs>
    <w:div w:id="380373149">
      <w:bodyDiv w:val="1"/>
      <w:marLeft w:val="0"/>
      <w:marRight w:val="0"/>
      <w:marTop w:val="0"/>
      <w:marBottom w:val="0"/>
      <w:divBdr>
        <w:top w:val="none" w:sz="0" w:space="0" w:color="auto"/>
        <w:left w:val="none" w:sz="0" w:space="0" w:color="auto"/>
        <w:bottom w:val="none" w:sz="0" w:space="0" w:color="auto"/>
        <w:right w:val="none" w:sz="0" w:space="0" w:color="auto"/>
      </w:divBdr>
      <w:divsChild>
        <w:div w:id="178666189">
          <w:marLeft w:val="0"/>
          <w:marRight w:val="0"/>
          <w:marTop w:val="0"/>
          <w:marBottom w:val="0"/>
          <w:divBdr>
            <w:top w:val="none" w:sz="0" w:space="0" w:color="auto"/>
            <w:left w:val="none" w:sz="0" w:space="0" w:color="auto"/>
            <w:bottom w:val="none" w:sz="0" w:space="0" w:color="auto"/>
            <w:right w:val="none" w:sz="0" w:space="0" w:color="auto"/>
          </w:divBdr>
        </w:div>
        <w:div w:id="1700398307">
          <w:marLeft w:val="0"/>
          <w:marRight w:val="0"/>
          <w:marTop w:val="0"/>
          <w:marBottom w:val="0"/>
          <w:divBdr>
            <w:top w:val="none" w:sz="0" w:space="0" w:color="auto"/>
            <w:left w:val="none" w:sz="0" w:space="0" w:color="auto"/>
            <w:bottom w:val="none" w:sz="0" w:space="0" w:color="auto"/>
            <w:right w:val="none" w:sz="0" w:space="0" w:color="auto"/>
          </w:divBdr>
        </w:div>
        <w:div w:id="311908440">
          <w:marLeft w:val="0"/>
          <w:marRight w:val="0"/>
          <w:marTop w:val="0"/>
          <w:marBottom w:val="0"/>
          <w:divBdr>
            <w:top w:val="none" w:sz="0" w:space="0" w:color="auto"/>
            <w:left w:val="none" w:sz="0" w:space="0" w:color="auto"/>
            <w:bottom w:val="none" w:sz="0" w:space="0" w:color="auto"/>
            <w:right w:val="none" w:sz="0" w:space="0" w:color="auto"/>
          </w:divBdr>
        </w:div>
        <w:div w:id="943659424">
          <w:marLeft w:val="0"/>
          <w:marRight w:val="0"/>
          <w:marTop w:val="0"/>
          <w:marBottom w:val="0"/>
          <w:divBdr>
            <w:top w:val="none" w:sz="0" w:space="0" w:color="auto"/>
            <w:left w:val="none" w:sz="0" w:space="0" w:color="auto"/>
            <w:bottom w:val="none" w:sz="0" w:space="0" w:color="auto"/>
            <w:right w:val="none" w:sz="0" w:space="0" w:color="auto"/>
          </w:divBdr>
        </w:div>
        <w:div w:id="783158710">
          <w:marLeft w:val="0"/>
          <w:marRight w:val="0"/>
          <w:marTop w:val="0"/>
          <w:marBottom w:val="0"/>
          <w:divBdr>
            <w:top w:val="none" w:sz="0" w:space="0" w:color="auto"/>
            <w:left w:val="none" w:sz="0" w:space="0" w:color="auto"/>
            <w:bottom w:val="none" w:sz="0" w:space="0" w:color="auto"/>
            <w:right w:val="none" w:sz="0" w:space="0" w:color="auto"/>
          </w:divBdr>
        </w:div>
        <w:div w:id="471482183">
          <w:marLeft w:val="0"/>
          <w:marRight w:val="0"/>
          <w:marTop w:val="0"/>
          <w:marBottom w:val="0"/>
          <w:divBdr>
            <w:top w:val="none" w:sz="0" w:space="0" w:color="auto"/>
            <w:left w:val="none" w:sz="0" w:space="0" w:color="auto"/>
            <w:bottom w:val="none" w:sz="0" w:space="0" w:color="auto"/>
            <w:right w:val="none" w:sz="0" w:space="0" w:color="auto"/>
          </w:divBdr>
        </w:div>
        <w:div w:id="262232221">
          <w:marLeft w:val="0"/>
          <w:marRight w:val="0"/>
          <w:marTop w:val="0"/>
          <w:marBottom w:val="0"/>
          <w:divBdr>
            <w:top w:val="none" w:sz="0" w:space="0" w:color="auto"/>
            <w:left w:val="none" w:sz="0" w:space="0" w:color="auto"/>
            <w:bottom w:val="none" w:sz="0" w:space="0" w:color="auto"/>
            <w:right w:val="none" w:sz="0" w:space="0" w:color="auto"/>
          </w:divBdr>
        </w:div>
      </w:divsChild>
    </w:div>
    <w:div w:id="38614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81FED-5753-4788-AFF1-A119A5C9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1782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Crack</dc:creator>
  <cp:lastModifiedBy>usuário</cp:lastModifiedBy>
  <cp:revision>2</cp:revision>
  <cp:lastPrinted>2019-11-01T13:00:00Z</cp:lastPrinted>
  <dcterms:created xsi:type="dcterms:W3CDTF">2021-02-04T14:50:00Z</dcterms:created>
  <dcterms:modified xsi:type="dcterms:W3CDTF">2021-02-04T14:50:00Z</dcterms:modified>
</cp:coreProperties>
</file>